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57" w:rsidRPr="00315857" w:rsidRDefault="00315857" w:rsidP="00315857">
      <w:pPr>
        <w:pStyle w:val="10"/>
        <w:ind w:left="-12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15857">
        <w:rPr>
          <w:rFonts w:ascii="Times New Roman" w:hAnsi="Times New Roman" w:cs="Times New Roman"/>
          <w:caps/>
          <w:sz w:val="22"/>
          <w:szCs w:val="22"/>
          <w:lang w:val="uk-UA"/>
        </w:rPr>
        <w:t>РЕЦЕНЗІЯ</w:t>
      </w:r>
    </w:p>
    <w:p w:rsidR="00315857" w:rsidRPr="00315857" w:rsidRDefault="00315857" w:rsidP="00315857">
      <w:pPr>
        <w:pStyle w:val="10"/>
        <w:jc w:val="center"/>
        <w:rPr>
          <w:sz w:val="22"/>
          <w:szCs w:val="22"/>
          <w:lang w:val="uk-UA"/>
        </w:rPr>
      </w:pPr>
      <w:r w:rsidRPr="00315857">
        <w:rPr>
          <w:rFonts w:ascii="Times New Roman" w:hAnsi="Times New Roman" w:cs="Times New Roman"/>
          <w:sz w:val="22"/>
          <w:szCs w:val="22"/>
        </w:rPr>
        <w:t xml:space="preserve">на </w:t>
      </w:r>
      <w:r w:rsidRPr="00315857">
        <w:rPr>
          <w:rFonts w:ascii="Times New Roman" w:hAnsi="Times New Roman" w:cs="Times New Roman"/>
          <w:sz w:val="22"/>
          <w:szCs w:val="22"/>
          <w:lang w:val="uk-UA"/>
        </w:rPr>
        <w:t xml:space="preserve">наукову </w:t>
      </w:r>
      <w:proofErr w:type="spellStart"/>
      <w:r w:rsidRPr="00315857">
        <w:rPr>
          <w:rFonts w:ascii="Times New Roman" w:hAnsi="Times New Roman" w:cs="Times New Roman"/>
          <w:sz w:val="22"/>
          <w:szCs w:val="22"/>
        </w:rPr>
        <w:t>стат</w:t>
      </w:r>
      <w:proofErr w:type="spellEnd"/>
      <w:r w:rsidR="006943C4">
        <w:rPr>
          <w:rFonts w:ascii="Times New Roman" w:hAnsi="Times New Roman" w:cs="Times New Roman"/>
          <w:sz w:val="22"/>
          <w:szCs w:val="22"/>
          <w:lang w:val="uk-UA"/>
        </w:rPr>
        <w:t>т</w:t>
      </w:r>
      <w:r w:rsidRPr="00315857">
        <w:rPr>
          <w:rFonts w:ascii="Times New Roman" w:hAnsi="Times New Roman" w:cs="Times New Roman"/>
          <w:sz w:val="22"/>
          <w:szCs w:val="22"/>
        </w:rPr>
        <w:t xml:space="preserve">ю </w:t>
      </w:r>
      <w:proofErr w:type="spellStart"/>
      <w:r w:rsidRPr="00315857">
        <w:rPr>
          <w:rFonts w:ascii="Times New Roman" w:hAnsi="Times New Roman" w:cs="Times New Roman"/>
          <w:sz w:val="22"/>
          <w:szCs w:val="22"/>
        </w:rPr>
        <w:t>щодо</w:t>
      </w:r>
      <w:proofErr w:type="spellEnd"/>
      <w:r w:rsidRPr="00315857">
        <w:rPr>
          <w:rFonts w:ascii="Times New Roman" w:hAnsi="Times New Roman" w:cs="Times New Roman"/>
          <w:sz w:val="22"/>
          <w:szCs w:val="22"/>
          <w:lang w:val="uk-UA"/>
        </w:rPr>
        <w:t xml:space="preserve"> опублікуванн</w:t>
      </w:r>
      <w:r w:rsidR="00CC3DA9">
        <w:rPr>
          <w:rFonts w:ascii="Times New Roman" w:hAnsi="Times New Roman" w:cs="Times New Roman"/>
          <w:sz w:val="22"/>
          <w:szCs w:val="22"/>
          <w:lang w:val="uk-UA"/>
        </w:rPr>
        <w:t xml:space="preserve">я у науковому фаховому виданні </w:t>
      </w:r>
      <w:bookmarkStart w:id="0" w:name="_GoBack"/>
      <w:bookmarkEnd w:id="0"/>
      <w:r w:rsidRPr="00315857">
        <w:rPr>
          <w:rFonts w:ascii="Times New Roman" w:hAnsi="Times New Roman" w:cs="Times New Roman"/>
          <w:sz w:val="22"/>
          <w:szCs w:val="22"/>
          <w:lang w:val="uk-UA"/>
        </w:rPr>
        <w:t>Науковий часопис НПУ імені М. П. Драгоманова. Серія 15. Науково-педагогічні проблеми фізичної культури (фізична культура і спорт)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7"/>
        <w:gridCol w:w="6344"/>
      </w:tblGrid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статті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EF66BD" w:rsidRDefault="00315857" w:rsidP="004A2C8C">
            <w:pPr>
              <w:rPr>
                <w:color w:val="00B050"/>
              </w:rPr>
            </w:pPr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roofErr w:type="spellStart"/>
            <w:r>
              <w:rPr>
                <w:b/>
              </w:rPr>
              <w:t>Стаття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обсягом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F10FA" w:rsidRDefault="00315857" w:rsidP="004A2C8C">
            <w:r>
              <w:rPr>
                <w:lang w:val="uk-UA"/>
              </w:rPr>
              <w:t>0</w:t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сторінок</w:t>
            </w:r>
            <w:proofErr w:type="spellEnd"/>
            <w:r w:rsidRPr="00FF10FA">
              <w:t xml:space="preserve"> </w:t>
            </w:r>
            <w:r w:rsidRPr="00FF10FA">
              <w:rPr>
                <w:lang w:val="uk-UA"/>
              </w:rPr>
              <w:t>0</w:t>
            </w:r>
            <w:r w:rsidRPr="00FF10FA">
              <w:t xml:space="preserve"> </w:t>
            </w:r>
            <w:proofErr w:type="spellStart"/>
            <w:r w:rsidRPr="00FF10FA">
              <w:t>рисунків</w:t>
            </w:r>
            <w:proofErr w:type="spellEnd"/>
            <w:r w:rsidRPr="00FF10FA">
              <w:t xml:space="preserve">, </w:t>
            </w:r>
            <w:r w:rsidRPr="00FF10FA">
              <w:rPr>
                <w:lang w:val="uk-UA"/>
              </w:rPr>
              <w:t xml:space="preserve">0 </w:t>
            </w:r>
            <w:r w:rsidRPr="00FF10FA">
              <w:t>таблиц</w:t>
            </w:r>
            <w:r w:rsidRPr="00FF10FA">
              <w:rPr>
                <w:lang w:val="uk-UA"/>
              </w:rPr>
              <w:t>ь</w:t>
            </w:r>
            <w:r w:rsidRPr="00FF10FA">
              <w:t xml:space="preserve"> </w:t>
            </w:r>
            <w:r w:rsidRPr="00FF10FA">
              <w:rPr>
                <w:lang w:val="uk-UA"/>
              </w:rPr>
              <w:t>та</w:t>
            </w:r>
            <w:r w:rsidRPr="00FF10FA">
              <w:t xml:space="preserve"> </w:t>
            </w:r>
            <w:r w:rsidRPr="00FF10FA">
              <w:rPr>
                <w:lang w:val="uk-UA"/>
              </w:rPr>
              <w:t>0</w:t>
            </w:r>
            <w:r w:rsidRPr="00FF10FA">
              <w:t xml:space="preserve"> </w:t>
            </w:r>
            <w:proofErr w:type="spellStart"/>
            <w:r w:rsidRPr="00FF10FA">
              <w:t>джерел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lang w:val="uk-UA"/>
              </w:rPr>
              <w:t>Стаття присвячена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EF66BD" w:rsidRDefault="00315857" w:rsidP="004A2C8C">
            <w:pPr>
              <w:rPr>
                <w:color w:val="00B050"/>
              </w:rPr>
            </w:pPr>
          </w:p>
        </w:tc>
      </w:tr>
      <w:tr w:rsidR="00315857" w:rsidRPr="00FC1701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roofErr w:type="spellStart"/>
            <w:r>
              <w:rPr>
                <w:b/>
                <w:bCs/>
              </w:rPr>
              <w:t>Актуальність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Висока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15857" w:rsidRPr="00FC1701" w:rsidRDefault="00315857" w:rsidP="004A2C8C">
            <w:pPr>
              <w:rPr>
                <w:lang w:val="en-US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Задовільна</w:t>
            </w:r>
            <w:proofErr w:type="spellEnd"/>
          </w:p>
          <w:p w:rsidR="00315857" w:rsidRPr="00443A41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Низька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roofErr w:type="spellStart"/>
            <w:r>
              <w:rPr>
                <w:b/>
              </w:rPr>
              <w:t>Відповідність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напрямку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видання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C1701" w:rsidRDefault="00315857" w:rsidP="004A2C8C">
            <w:pPr>
              <w:rPr>
                <w:i/>
                <w:lang w:val="uk-UA"/>
              </w:rPr>
            </w:pPr>
            <w:r w:rsidRPr="00FC1701">
              <w:rPr>
                <w:i/>
                <w:lang w:val="uk-UA"/>
              </w:rPr>
              <w:t>Напрямку видання означена стаття:</w:t>
            </w:r>
          </w:p>
          <w:p w:rsidR="00315857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відповідає</w:t>
            </w:r>
          </w:p>
          <w:p w:rsidR="00315857" w:rsidRPr="0034178C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не відповідає</w:t>
            </w:r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lang w:val="uk-UA"/>
              </w:rPr>
              <w:t>Наукова новизна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Висока</w:t>
            </w:r>
            <w:proofErr w:type="spellEnd"/>
          </w:p>
          <w:p w:rsidR="00315857" w:rsidRPr="00443A41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Задовільна</w:t>
            </w:r>
            <w:proofErr w:type="spellEnd"/>
          </w:p>
          <w:p w:rsidR="00315857" w:rsidRDefault="00315857" w:rsidP="004A2C8C"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Низька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443A41" w:rsidRDefault="00315857" w:rsidP="004A2C8C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3A41">
              <w:rPr>
                <w:rFonts w:ascii="Times New Roman" w:hAnsi="Times New Roman"/>
                <w:sz w:val="24"/>
                <w:szCs w:val="24"/>
                <w:lang w:val="uk-UA"/>
              </w:rPr>
              <w:t>Мета дослідження та концепція:</w:t>
            </w:r>
          </w:p>
          <w:p w:rsidR="00315857" w:rsidRDefault="00315857" w:rsidP="004A2C8C">
            <w:pPr>
              <w:rPr>
                <w:b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C1701" w:rsidRDefault="00315857" w:rsidP="004A2C8C">
            <w:pPr>
              <w:rPr>
                <w:rStyle w:val="1"/>
                <w:rFonts w:eastAsia="Calibri"/>
                <w:i/>
                <w:lang w:val="uk-UA"/>
              </w:rPr>
            </w:pPr>
            <w:r w:rsidRPr="00FC1701">
              <w:rPr>
                <w:rStyle w:val="1"/>
                <w:rFonts w:eastAsia="Calibri"/>
                <w:i/>
                <w:lang w:val="uk-UA"/>
              </w:rPr>
              <w:t>Рівень обґрунтування мети статті та її концепції</w:t>
            </w:r>
          </w:p>
          <w:p w:rsidR="00315857" w:rsidRDefault="00315857" w:rsidP="004A2C8C"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Високий</w:t>
            </w:r>
            <w:proofErr w:type="spellEnd"/>
          </w:p>
          <w:p w:rsidR="00315857" w:rsidRPr="00443A41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Задовільний</w:t>
            </w:r>
            <w:proofErr w:type="spellEnd"/>
          </w:p>
          <w:p w:rsidR="00315857" w:rsidRPr="00EF66BD" w:rsidRDefault="00315857" w:rsidP="004A2C8C">
            <w:pPr>
              <w:rPr>
                <w:rStyle w:val="1"/>
                <w:rFonts w:eastAsia="Calibri"/>
                <w:i/>
                <w:color w:val="00B050"/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proofErr w:type="spellStart"/>
            <w:r>
              <w:t>Низький</w:t>
            </w:r>
            <w:proofErr w:type="spellEnd"/>
          </w:p>
        </w:tc>
      </w:tr>
      <w:tr w:rsidR="00315857" w:rsidRPr="00EF66BD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443A41" w:rsidRDefault="00315857" w:rsidP="004A2C8C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78C">
              <w:rPr>
                <w:rFonts w:ascii="Times New Roman" w:hAnsi="Times New Roman"/>
                <w:sz w:val="24"/>
                <w:szCs w:val="24"/>
                <w:lang w:val="uk-UA"/>
              </w:rPr>
              <w:t>Наукова цінність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C1701" w:rsidRDefault="00315857" w:rsidP="004A2C8C">
            <w:pPr>
              <w:rPr>
                <w:rStyle w:val="1"/>
                <w:rFonts w:eastAsia="Calibri"/>
                <w:i/>
                <w:lang w:val="uk-UA"/>
              </w:rPr>
            </w:pPr>
            <w:r w:rsidRPr="00FC1701">
              <w:rPr>
                <w:rStyle w:val="1"/>
                <w:rFonts w:eastAsia="Calibri"/>
                <w:i/>
                <w:lang w:val="uk-UA"/>
              </w:rPr>
              <w:t xml:space="preserve">Рівень наукової цінності рецензованої статті </w:t>
            </w:r>
          </w:p>
          <w:p w:rsidR="00315857" w:rsidRPr="00EF66BD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r w:rsidRPr="00EF66BD">
              <w:rPr>
                <w:lang w:val="uk-UA"/>
              </w:rPr>
              <w:t>Високий</w:t>
            </w:r>
          </w:p>
          <w:p w:rsidR="00315857" w:rsidRPr="00443A41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r w:rsidRPr="00EF66BD">
              <w:rPr>
                <w:lang w:val="uk-UA"/>
              </w:rPr>
              <w:t>Задовільний</w:t>
            </w:r>
          </w:p>
          <w:p w:rsidR="00315857" w:rsidRPr="00EF66BD" w:rsidRDefault="00315857" w:rsidP="004A2C8C">
            <w:pPr>
              <w:rPr>
                <w:rStyle w:val="1"/>
                <w:rFonts w:eastAsia="Calibri"/>
                <w:i/>
                <w:color w:val="00B050"/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</w:t>
            </w:r>
            <w:r w:rsidRPr="00EF66BD">
              <w:rPr>
                <w:lang w:val="uk-UA"/>
              </w:rPr>
              <w:t>Низький</w:t>
            </w:r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lang w:val="uk-UA"/>
              </w:rPr>
              <w:t>Структурованість статті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C1701" w:rsidRDefault="00315857" w:rsidP="004A2C8C">
            <w:pPr>
              <w:rPr>
                <w:i/>
                <w:lang w:val="uk-UA"/>
              </w:rPr>
            </w:pPr>
            <w:r w:rsidRPr="00FC1701">
              <w:rPr>
                <w:i/>
                <w:lang w:val="uk-UA"/>
              </w:rPr>
              <w:t>Стаття відповідно до встановлених вимог</w:t>
            </w:r>
          </w:p>
          <w:p w:rsidR="00315857" w:rsidRDefault="00315857" w:rsidP="004A2C8C">
            <w:pPr>
              <w:rPr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Структурована</w:t>
            </w:r>
          </w:p>
          <w:p w:rsidR="00315857" w:rsidRPr="00FC1701" w:rsidRDefault="00315857" w:rsidP="004A2C8C">
            <w:pPr>
              <w:rPr>
                <w:color w:val="0070C0"/>
                <w:lang w:val="uk-UA"/>
              </w:rPr>
            </w:pPr>
            <w:r>
              <w:sym w:font="Wingdings" w:char="F0A8"/>
            </w:r>
            <w:r>
              <w:rPr>
                <w:lang w:val="uk-UA"/>
              </w:rPr>
              <w:t xml:space="preserve"> Не структурована</w:t>
            </w:r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lang w:val="uk-UA"/>
              </w:rPr>
              <w:t>Основні результати досліджень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F10FA" w:rsidRDefault="00315857" w:rsidP="004A2C8C">
            <w:r w:rsidRPr="00FF10FA">
              <w:rPr>
                <w:rStyle w:val="a3"/>
                <w:iCs w:val="0"/>
                <w:lang w:val="uk-UA"/>
              </w:rPr>
              <w:t>Оцінити викладення результатів</w:t>
            </w:r>
            <w:r w:rsidRPr="00FF10FA">
              <w:rPr>
                <w:rStyle w:val="a3"/>
                <w:lang w:val="uk-UA"/>
              </w:rPr>
              <w:t xml:space="preserve">, теоретичної та практичної значимості, коректність використання </w:t>
            </w:r>
            <w:proofErr w:type="spellStart"/>
            <w:r w:rsidRPr="00FF10FA">
              <w:rPr>
                <w:rStyle w:val="a3"/>
                <w:lang w:val="uk-UA"/>
              </w:rPr>
              <w:t>понятійно</w:t>
            </w:r>
            <w:proofErr w:type="spellEnd"/>
            <w:r w:rsidRPr="00FF10FA">
              <w:rPr>
                <w:rStyle w:val="a3"/>
                <w:lang w:val="uk-UA"/>
              </w:rPr>
              <w:t>-категоріального апарату, висновки</w:t>
            </w:r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літературних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джерел</w:t>
            </w:r>
            <w:proofErr w:type="spellEnd"/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F10FA" w:rsidRDefault="00315857" w:rsidP="004A2C8C">
            <w:r w:rsidRPr="00FF10FA">
              <w:rPr>
                <w:rStyle w:val="a3"/>
                <w:lang w:val="uk-UA"/>
              </w:rPr>
              <w:t>Огляд та його відповідність сучасному стану наукової проблеми. Відповідність змісту джерел тексту статті</w:t>
            </w:r>
            <w:r w:rsidRPr="00FF10FA">
              <w:t xml:space="preserve"> </w:t>
            </w:r>
          </w:p>
          <w:p w:rsidR="00315857" w:rsidRPr="00FF10FA" w:rsidRDefault="00315857" w:rsidP="004A2C8C"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Високий</w:t>
            </w:r>
            <w:proofErr w:type="spellEnd"/>
          </w:p>
          <w:p w:rsidR="00315857" w:rsidRPr="00FF10FA" w:rsidRDefault="00315857" w:rsidP="004A2C8C">
            <w:pPr>
              <w:rPr>
                <w:lang w:val="uk-UA"/>
              </w:rPr>
            </w:pPr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Задовільний</w:t>
            </w:r>
            <w:proofErr w:type="spellEnd"/>
          </w:p>
          <w:p w:rsidR="00315857" w:rsidRPr="00FF10FA" w:rsidRDefault="00315857" w:rsidP="004A2C8C"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Низький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34178C" w:rsidRDefault="00315857" w:rsidP="004A2C8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Стилістичний рівень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F10FA" w:rsidRDefault="00315857" w:rsidP="004A2C8C">
            <w:r w:rsidRPr="00FF10FA">
              <w:rPr>
                <w:rStyle w:val="a3"/>
                <w:lang w:val="uk-UA"/>
              </w:rPr>
              <w:t>Оцінити стилістичну та граматичну якість рецензованого матеріалу</w:t>
            </w:r>
          </w:p>
          <w:p w:rsidR="00315857" w:rsidRPr="00FF10FA" w:rsidRDefault="00315857" w:rsidP="004A2C8C"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Високий</w:t>
            </w:r>
            <w:proofErr w:type="spellEnd"/>
          </w:p>
          <w:p w:rsidR="00315857" w:rsidRPr="00FF10FA" w:rsidRDefault="00315857" w:rsidP="004A2C8C">
            <w:pPr>
              <w:rPr>
                <w:lang w:val="uk-UA"/>
              </w:rPr>
            </w:pPr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Задовільний</w:t>
            </w:r>
            <w:proofErr w:type="spellEnd"/>
          </w:p>
          <w:p w:rsidR="00315857" w:rsidRPr="00FF10FA" w:rsidRDefault="00315857" w:rsidP="004A2C8C">
            <w:pPr>
              <w:rPr>
                <w:rStyle w:val="a3"/>
                <w:lang w:val="uk-UA"/>
              </w:rPr>
            </w:pPr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Низький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lang w:val="uk-UA"/>
              </w:rPr>
              <w:t>Якість оформлення: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Pr="00FF10FA" w:rsidRDefault="00315857" w:rsidP="004A2C8C">
            <w:pPr>
              <w:rPr>
                <w:rStyle w:val="a3"/>
                <w:lang w:val="uk-UA"/>
              </w:rPr>
            </w:pPr>
            <w:r w:rsidRPr="00FF10FA">
              <w:rPr>
                <w:rStyle w:val="a3"/>
                <w:lang w:val="uk-UA"/>
              </w:rPr>
              <w:t>Оцінити якість оформлення матеріалу</w:t>
            </w:r>
          </w:p>
          <w:p w:rsidR="00315857" w:rsidRPr="00FF10FA" w:rsidRDefault="00315857" w:rsidP="004A2C8C"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Висока</w:t>
            </w:r>
            <w:proofErr w:type="spellEnd"/>
          </w:p>
          <w:p w:rsidR="00315857" w:rsidRPr="00FF10FA" w:rsidRDefault="00315857" w:rsidP="004A2C8C">
            <w:pPr>
              <w:rPr>
                <w:lang w:val="uk-UA"/>
              </w:rPr>
            </w:pPr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Задовільна</w:t>
            </w:r>
            <w:proofErr w:type="spellEnd"/>
          </w:p>
          <w:p w:rsidR="00315857" w:rsidRPr="00FF10FA" w:rsidRDefault="00315857" w:rsidP="004A2C8C">
            <w:r w:rsidRPr="00FF10FA">
              <w:sym w:font="Wingdings" w:char="F0A8"/>
            </w:r>
            <w:r w:rsidRPr="00FF10FA">
              <w:rPr>
                <w:lang w:val="uk-UA"/>
              </w:rPr>
              <w:t xml:space="preserve"> </w:t>
            </w:r>
            <w:proofErr w:type="spellStart"/>
            <w:r w:rsidRPr="00FF10FA">
              <w:t>Низька</w:t>
            </w:r>
            <w:proofErr w:type="spellEnd"/>
          </w:p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r>
              <w:rPr>
                <w:b/>
                <w:bCs/>
                <w:lang w:val="uk-UA"/>
              </w:rPr>
              <w:t>Рекомендації рецензента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/>
        </w:tc>
      </w:tr>
      <w:tr w:rsidR="00315857" w:rsidTr="004A2C8C"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коментар рецензента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5857" w:rsidRDefault="00315857" w:rsidP="004A2C8C">
            <w:pPr>
              <w:rPr>
                <w:lang w:val="uk-UA"/>
              </w:rPr>
            </w:pPr>
          </w:p>
        </w:tc>
      </w:tr>
    </w:tbl>
    <w:p w:rsidR="00315857" w:rsidRPr="006943C4" w:rsidRDefault="00315857" w:rsidP="006943C4">
      <w:pPr>
        <w:pStyle w:val="10"/>
        <w:rPr>
          <w:rFonts w:ascii="Times New Roman" w:hAnsi="Times New Roman"/>
          <w:sz w:val="22"/>
          <w:szCs w:val="22"/>
        </w:rPr>
      </w:pPr>
      <w:proofErr w:type="spellStart"/>
      <w:r w:rsidRPr="006943C4">
        <w:rPr>
          <w:rFonts w:ascii="Times New Roman" w:hAnsi="Times New Roman"/>
          <w:sz w:val="22"/>
          <w:szCs w:val="22"/>
          <w:lang w:val="uk-UA"/>
        </w:rPr>
        <w:t>Стат</w:t>
      </w:r>
      <w:r w:rsidRPr="006943C4">
        <w:rPr>
          <w:rFonts w:ascii="Times New Roman" w:hAnsi="Times New Roman"/>
          <w:sz w:val="22"/>
          <w:szCs w:val="22"/>
        </w:rPr>
        <w:t>тя</w:t>
      </w:r>
      <w:proofErr w:type="spellEnd"/>
      <w:r w:rsidRPr="006943C4">
        <w:rPr>
          <w:rFonts w:ascii="Times New Roman" w:hAnsi="Times New Roman"/>
          <w:sz w:val="22"/>
          <w:szCs w:val="22"/>
          <w:lang w:val="uk-UA"/>
        </w:rPr>
        <w:t xml:space="preserve"> отримана рецензентом</w:t>
      </w:r>
      <w:r w:rsidRPr="006943C4">
        <w:rPr>
          <w:rFonts w:ascii="Times New Roman" w:hAnsi="Times New Roman"/>
          <w:sz w:val="22"/>
          <w:szCs w:val="22"/>
        </w:rPr>
        <w:t xml:space="preserve"> </w:t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proofErr w:type="spellStart"/>
      <w:r w:rsidRPr="006943C4">
        <w:rPr>
          <w:rFonts w:ascii="Times New Roman" w:hAnsi="Times New Roman"/>
          <w:sz w:val="22"/>
          <w:szCs w:val="22"/>
          <w:lang w:val="uk-UA"/>
        </w:rPr>
        <w:t>дд.мм.р</w:t>
      </w:r>
      <w:proofErr w:type="spellEnd"/>
      <w:r w:rsidRPr="006943C4">
        <w:rPr>
          <w:rFonts w:ascii="Times New Roman" w:hAnsi="Times New Roman"/>
          <w:sz w:val="22"/>
          <w:szCs w:val="22"/>
        </w:rPr>
        <w:t>р.</w:t>
      </w:r>
    </w:p>
    <w:p w:rsidR="00315857" w:rsidRPr="006943C4" w:rsidRDefault="00315857" w:rsidP="006943C4">
      <w:pPr>
        <w:pStyle w:val="10"/>
        <w:rPr>
          <w:rFonts w:ascii="Times New Roman" w:hAnsi="Times New Roman"/>
          <w:b w:val="0"/>
          <w:sz w:val="22"/>
          <w:szCs w:val="22"/>
        </w:rPr>
      </w:pPr>
      <w:r w:rsidRPr="006943C4">
        <w:rPr>
          <w:rFonts w:ascii="Times New Roman" w:hAnsi="Times New Roman"/>
          <w:sz w:val="22"/>
          <w:szCs w:val="22"/>
          <w:lang w:val="uk-UA"/>
        </w:rPr>
        <w:t xml:space="preserve">Рецензія складена </w:t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r w:rsidRPr="006943C4">
        <w:rPr>
          <w:rFonts w:ascii="Times New Roman" w:hAnsi="Times New Roman"/>
          <w:sz w:val="22"/>
          <w:szCs w:val="22"/>
          <w:lang w:val="uk-UA"/>
        </w:rPr>
        <w:tab/>
      </w:r>
      <w:proofErr w:type="spellStart"/>
      <w:r w:rsidRPr="006943C4">
        <w:rPr>
          <w:rFonts w:ascii="Times New Roman" w:hAnsi="Times New Roman"/>
          <w:sz w:val="22"/>
          <w:szCs w:val="22"/>
          <w:lang w:val="uk-UA"/>
        </w:rPr>
        <w:t>дд.мм.р</w:t>
      </w:r>
      <w:proofErr w:type="spellEnd"/>
      <w:r w:rsidRPr="006943C4">
        <w:rPr>
          <w:rFonts w:ascii="Times New Roman" w:hAnsi="Times New Roman"/>
          <w:sz w:val="22"/>
          <w:szCs w:val="22"/>
        </w:rPr>
        <w:t>р.</w:t>
      </w:r>
      <w:r w:rsidRPr="006943C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15857" w:rsidRPr="006943C4" w:rsidRDefault="00315857" w:rsidP="006943C4">
      <w:pPr>
        <w:pStyle w:val="10"/>
        <w:rPr>
          <w:rFonts w:ascii="Times New Roman" w:hAnsi="Times New Roman"/>
          <w:i/>
          <w:sz w:val="22"/>
          <w:szCs w:val="22"/>
          <w:lang w:val="uk-UA"/>
        </w:rPr>
      </w:pPr>
      <w:r w:rsidRPr="006943C4">
        <w:rPr>
          <w:rFonts w:ascii="Times New Roman" w:hAnsi="Times New Roman"/>
          <w:i/>
          <w:sz w:val="22"/>
          <w:szCs w:val="22"/>
          <w:lang w:val="uk-UA"/>
        </w:rPr>
        <w:t xml:space="preserve">Прізвище ім’я, по-батькові </w:t>
      </w:r>
    </w:p>
    <w:p w:rsidR="00315857" w:rsidRPr="006943C4" w:rsidRDefault="00315857" w:rsidP="006943C4">
      <w:pPr>
        <w:pStyle w:val="10"/>
        <w:rPr>
          <w:rFonts w:ascii="Times New Roman" w:hAnsi="Times New Roman"/>
          <w:b w:val="0"/>
          <w:i/>
          <w:sz w:val="22"/>
          <w:szCs w:val="22"/>
          <w:lang w:val="uk-UA"/>
        </w:rPr>
      </w:pPr>
      <w:r w:rsidRPr="006943C4">
        <w:rPr>
          <w:rFonts w:ascii="Times New Roman" w:hAnsi="Times New Roman"/>
          <w:b w:val="0"/>
          <w:i/>
          <w:sz w:val="22"/>
          <w:szCs w:val="22"/>
          <w:lang w:val="uk-UA"/>
        </w:rPr>
        <w:t>Науковий ступінь</w:t>
      </w:r>
    </w:p>
    <w:p w:rsidR="00315857" w:rsidRPr="006943C4" w:rsidRDefault="00315857" w:rsidP="006943C4">
      <w:pPr>
        <w:pStyle w:val="10"/>
        <w:rPr>
          <w:rFonts w:ascii="Times New Roman" w:hAnsi="Times New Roman"/>
          <w:b w:val="0"/>
          <w:i/>
          <w:sz w:val="22"/>
          <w:szCs w:val="22"/>
          <w:lang w:val="uk-UA"/>
        </w:rPr>
      </w:pPr>
      <w:r w:rsidRPr="006943C4">
        <w:rPr>
          <w:rFonts w:ascii="Times New Roman" w:hAnsi="Times New Roman"/>
          <w:b w:val="0"/>
          <w:i/>
          <w:sz w:val="22"/>
          <w:szCs w:val="22"/>
          <w:lang w:val="uk-UA"/>
        </w:rPr>
        <w:t>Вчене звання</w:t>
      </w:r>
    </w:p>
    <w:p w:rsidR="00315857" w:rsidRPr="006943C4" w:rsidRDefault="00315857" w:rsidP="006943C4">
      <w:pPr>
        <w:pStyle w:val="10"/>
        <w:rPr>
          <w:rFonts w:ascii="Times New Roman" w:hAnsi="Times New Roman"/>
          <w:b w:val="0"/>
          <w:i/>
          <w:sz w:val="22"/>
          <w:szCs w:val="22"/>
          <w:lang w:val="uk-UA"/>
        </w:rPr>
      </w:pPr>
      <w:r w:rsidRPr="006943C4">
        <w:rPr>
          <w:rFonts w:ascii="Times New Roman" w:hAnsi="Times New Roman"/>
          <w:b w:val="0"/>
          <w:i/>
          <w:sz w:val="22"/>
          <w:szCs w:val="22"/>
          <w:lang w:val="uk-UA"/>
        </w:rPr>
        <w:t>Місце роботи</w:t>
      </w:r>
    </w:p>
    <w:p w:rsidR="00315857" w:rsidRPr="006943C4" w:rsidRDefault="00315857" w:rsidP="006943C4">
      <w:pPr>
        <w:pStyle w:val="10"/>
        <w:rPr>
          <w:rFonts w:ascii="Times New Roman" w:hAnsi="Times New Roman"/>
          <w:b w:val="0"/>
          <w:i/>
          <w:sz w:val="22"/>
          <w:szCs w:val="22"/>
        </w:rPr>
      </w:pPr>
      <w:r w:rsidRPr="006943C4">
        <w:rPr>
          <w:rFonts w:ascii="Times New Roman" w:hAnsi="Times New Roman"/>
          <w:b w:val="0"/>
          <w:i/>
          <w:sz w:val="22"/>
          <w:szCs w:val="22"/>
          <w:lang w:val="en-US"/>
        </w:rPr>
        <w:t>E</w:t>
      </w:r>
      <w:r w:rsidRPr="006943C4">
        <w:rPr>
          <w:rFonts w:ascii="Times New Roman" w:hAnsi="Times New Roman"/>
          <w:b w:val="0"/>
          <w:i/>
          <w:sz w:val="22"/>
          <w:szCs w:val="22"/>
        </w:rPr>
        <w:t>-</w:t>
      </w:r>
      <w:r w:rsidRPr="006943C4">
        <w:rPr>
          <w:rFonts w:ascii="Times New Roman" w:hAnsi="Times New Roman"/>
          <w:b w:val="0"/>
          <w:i/>
          <w:sz w:val="22"/>
          <w:szCs w:val="22"/>
          <w:lang w:val="en-US"/>
        </w:rPr>
        <w:t>mail</w:t>
      </w:r>
    </w:p>
    <w:p w:rsidR="00EC6F70" w:rsidRPr="006943C4" w:rsidRDefault="00315857" w:rsidP="006943C4">
      <w:pPr>
        <w:pStyle w:val="10"/>
        <w:rPr>
          <w:sz w:val="22"/>
          <w:szCs w:val="22"/>
        </w:rPr>
      </w:pPr>
      <w:r w:rsidRPr="006943C4">
        <w:rPr>
          <w:rFonts w:ascii="Times New Roman" w:hAnsi="Times New Roman"/>
          <w:b w:val="0"/>
          <w:i/>
          <w:sz w:val="22"/>
          <w:szCs w:val="22"/>
        </w:rPr>
        <w:t xml:space="preserve">Телефон                                                </w:t>
      </w:r>
      <w:r w:rsidRPr="006943C4">
        <w:rPr>
          <w:rFonts w:ascii="Times New Roman" w:hAnsi="Times New Roman"/>
          <w:b w:val="0"/>
          <w:i/>
          <w:sz w:val="22"/>
          <w:szCs w:val="22"/>
          <w:lang w:val="uk-UA"/>
        </w:rPr>
        <w:t xml:space="preserve">                              </w:t>
      </w:r>
      <w:r w:rsidR="006943C4">
        <w:rPr>
          <w:rFonts w:ascii="Times New Roman" w:hAnsi="Times New Roman"/>
          <w:b w:val="0"/>
          <w:i/>
          <w:sz w:val="22"/>
          <w:szCs w:val="22"/>
          <w:lang w:val="uk-UA"/>
        </w:rPr>
        <w:t xml:space="preserve">             </w:t>
      </w:r>
      <w:r w:rsidRPr="006943C4">
        <w:rPr>
          <w:rFonts w:ascii="Times New Roman" w:hAnsi="Times New Roman"/>
          <w:b w:val="0"/>
          <w:i/>
          <w:sz w:val="22"/>
          <w:szCs w:val="22"/>
          <w:lang w:val="uk-UA"/>
        </w:rPr>
        <w:t xml:space="preserve">              </w:t>
      </w:r>
      <w:proofErr w:type="spellStart"/>
      <w:r w:rsidRPr="006943C4">
        <w:rPr>
          <w:rFonts w:ascii="Times New Roman" w:hAnsi="Times New Roman"/>
          <w:b w:val="0"/>
          <w:sz w:val="22"/>
          <w:szCs w:val="22"/>
        </w:rPr>
        <w:t>Підпис</w:t>
      </w:r>
      <w:proofErr w:type="spellEnd"/>
      <w:r w:rsidRPr="006943C4">
        <w:rPr>
          <w:rFonts w:ascii="Times New Roman" w:hAnsi="Times New Roman"/>
          <w:b w:val="0"/>
          <w:sz w:val="22"/>
          <w:szCs w:val="22"/>
        </w:rPr>
        <w:t xml:space="preserve"> рецензента</w:t>
      </w:r>
    </w:p>
    <w:sectPr w:rsidR="00EC6F70" w:rsidRPr="006943C4" w:rsidSect="006943C4">
      <w:pgSz w:w="11906" w:h="16838"/>
      <w:pgMar w:top="284" w:right="850" w:bottom="1134" w:left="1701" w:header="708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8E"/>
    <w:rsid w:val="00315857"/>
    <w:rsid w:val="006943C4"/>
    <w:rsid w:val="00CC3DA9"/>
    <w:rsid w:val="00EC6F70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4896-AE5E-471D-A0A0-5DE00E7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5857"/>
    <w:rPr>
      <w:i/>
      <w:iCs/>
    </w:rPr>
  </w:style>
  <w:style w:type="character" w:customStyle="1" w:styleId="1">
    <w:name w:val="Замещающий текст1"/>
    <w:rsid w:val="00315857"/>
    <w:rPr>
      <w:color w:val="808080"/>
    </w:rPr>
  </w:style>
  <w:style w:type="paragraph" w:customStyle="1" w:styleId="10">
    <w:name w:val="Текст1"/>
    <w:basedOn w:val="a"/>
    <w:rsid w:val="00315857"/>
    <w:rPr>
      <w:rFonts w:ascii="Courier New" w:hAnsi="Courier New" w:cs="Courier Ne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да, это я</cp:lastModifiedBy>
  <cp:revision>5</cp:revision>
  <dcterms:created xsi:type="dcterms:W3CDTF">2019-12-17T13:26:00Z</dcterms:created>
  <dcterms:modified xsi:type="dcterms:W3CDTF">2019-12-19T12:28:00Z</dcterms:modified>
</cp:coreProperties>
</file>